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E30" w:rsidRDefault="00A15E30" w:rsidP="00A15E30">
      <w:r>
        <w:t>Warunki przystąpienia do egzaminu dyplomowego</w:t>
      </w:r>
    </w:p>
    <w:p w:rsidR="00A15E30" w:rsidRDefault="00A15E30" w:rsidP="00A15E30">
      <w:proofErr w:type="gramStart"/>
      <w:r>
        <w:t>w</w:t>
      </w:r>
      <w:proofErr w:type="gramEnd"/>
    </w:p>
    <w:p w:rsidR="00A15E30" w:rsidRDefault="00A15E30" w:rsidP="00A15E30">
      <w:r>
        <w:t>Wyższej Szkole Gospodarki i Zarządzania</w:t>
      </w:r>
    </w:p>
    <w:p w:rsidR="00A15E30" w:rsidRDefault="00A15E30" w:rsidP="00A15E30">
      <w:r>
        <w:t>Zaliczenie z wynikiem pozytywnym wszystkich przedmiotów objętych programem studiów.</w:t>
      </w:r>
    </w:p>
    <w:p w:rsidR="00A15E30" w:rsidRDefault="00A15E30" w:rsidP="00A15E30">
      <w:r>
        <w:t xml:space="preserve">Złożenie indeksu i kart egzaminacyjnych z wszystkimi wymaganymi wpisami, w celu weryfikacji </w:t>
      </w:r>
      <w:proofErr w:type="gramStart"/>
      <w:r>
        <w:t>zaliczenia  przedmiotów</w:t>
      </w:r>
      <w:proofErr w:type="gramEnd"/>
      <w:r>
        <w:t xml:space="preserve"> objętych programem studiów (co najmniej na trzy dni przed obroną pracy licencjackiej).</w:t>
      </w:r>
    </w:p>
    <w:p w:rsidR="00A15E30" w:rsidRDefault="00A15E30" w:rsidP="00A15E30">
      <w:r>
        <w:t xml:space="preserve">Zaliczenie praktyki zawodowej w wymiarze 6 </w:t>
      </w:r>
      <w:proofErr w:type="spellStart"/>
      <w:r>
        <w:t>miesiecy</w:t>
      </w:r>
      <w:proofErr w:type="spellEnd"/>
      <w:r>
        <w:t>.</w:t>
      </w:r>
    </w:p>
    <w:p w:rsidR="00A15E30" w:rsidRDefault="00A15E30" w:rsidP="00A15E30">
      <w:r>
        <w:t>Złożenie w Dziekanacie (po akceptacji Promotora w Jednolitym Systemie Antyplagiatowym oraz zgodnie z wytycznymi techniki redakcyjnej prac licencjackich ):</w:t>
      </w:r>
    </w:p>
    <w:p w:rsidR="00A15E30" w:rsidRDefault="00A15E30" w:rsidP="00A15E30">
      <w:proofErr w:type="gramStart"/>
      <w:r>
        <w:t>oprawionych</w:t>
      </w:r>
      <w:proofErr w:type="gramEnd"/>
      <w:r>
        <w:t xml:space="preserve"> dwóch egzemplarzy pracy licencjackiej z </w:t>
      </w:r>
      <w:proofErr w:type="spellStart"/>
      <w:r>
        <w:t>załaczonym</w:t>
      </w:r>
      <w:proofErr w:type="spellEnd"/>
      <w:r>
        <w:t xml:space="preserve"> raportem antyplagiatowym</w:t>
      </w:r>
    </w:p>
    <w:p w:rsidR="00A15E30" w:rsidRDefault="00A15E30" w:rsidP="00A15E30">
      <w:proofErr w:type="gramStart"/>
      <w:r>
        <w:t>jednego</w:t>
      </w:r>
      <w:proofErr w:type="gramEnd"/>
      <w:r>
        <w:t xml:space="preserve"> egzemplarza przeznaczonego do archiwizacji (wydrukowany obustronnie, czcionką 10 Times New Roman, pojedynczy odstęp, wszystkie marginesy 2,5 cm) z </w:t>
      </w:r>
      <w:proofErr w:type="spellStart"/>
      <w:r>
        <w:t>załaczonym</w:t>
      </w:r>
      <w:proofErr w:type="spellEnd"/>
      <w:r>
        <w:t xml:space="preserve"> raportem antyplagiatowym</w:t>
      </w:r>
    </w:p>
    <w:p w:rsidR="00A15E30" w:rsidRDefault="00A15E30" w:rsidP="00A15E30">
      <w:r>
        <w:t xml:space="preserve"> płyty CD z nagraną pracą licencjacką oraz raportem </w:t>
      </w:r>
      <w:proofErr w:type="gramStart"/>
      <w:r>
        <w:t>antyplagiatowym  – opis</w:t>
      </w:r>
      <w:proofErr w:type="gramEnd"/>
      <w:r>
        <w:t xml:space="preserve"> płytki powinien zawierać:</w:t>
      </w:r>
    </w:p>
    <w:p w:rsidR="00A15E30" w:rsidRDefault="00A15E30" w:rsidP="00A15E30">
      <w:r>
        <w:t>Imię i nazwisko studenta</w:t>
      </w:r>
    </w:p>
    <w:p w:rsidR="00A15E30" w:rsidRDefault="00A15E30" w:rsidP="00A15E30">
      <w:r>
        <w:t>Numer albumu</w:t>
      </w:r>
    </w:p>
    <w:p w:rsidR="00A15E30" w:rsidRDefault="00A15E30" w:rsidP="00A15E30">
      <w:r>
        <w:t>TYTUŁ PRACY LICENCJACKIEJ</w:t>
      </w:r>
    </w:p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t>Uregulowanie zobowiązań finansowych oraz przedłożenie Obiegówki w Dziekanacie.</w:t>
      </w:r>
    </w:p>
    <w:p w:rsidR="00A15E30" w:rsidRDefault="00A15E30" w:rsidP="00A15E30">
      <w:r>
        <w:t xml:space="preserve">Dokonanie opłaty absolutoryjnej zgodnie z § 26 Regulaminu zasad odpłatności za studia w </w:t>
      </w:r>
      <w:proofErr w:type="gramStart"/>
      <w:r>
        <w:t>WSGiZ  w</w:t>
      </w:r>
      <w:proofErr w:type="gramEnd"/>
      <w:r>
        <w:t xml:space="preserve"> </w:t>
      </w:r>
      <w:proofErr w:type="spellStart"/>
      <w:r>
        <w:t>wysokosci</w:t>
      </w:r>
      <w:proofErr w:type="spellEnd"/>
      <w:r>
        <w:t xml:space="preserve"> 130 złotych z dopiskiem opłata absolutoryjna</w:t>
      </w:r>
    </w:p>
    <w:p w:rsidR="00A15E30" w:rsidRDefault="00A15E30" w:rsidP="00A15E30">
      <w:r>
        <w:t xml:space="preserve">Obrona pracy licencjackiej zgodnie z § 42 pkt.1 Regulaminu studiów </w:t>
      </w:r>
      <w:proofErr w:type="gramStart"/>
      <w:r>
        <w:t>w  WSGiZ</w:t>
      </w:r>
      <w:proofErr w:type="gramEnd"/>
      <w:r>
        <w:t xml:space="preserve">   powinna odbyć się w terminie do trzech miesięcy od daty złożenia pracy licencjackiej.</w:t>
      </w:r>
    </w:p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t>Zagadnienia na egzamin dyplomowy z przedmiotów podstawowych i kierunkowych (pobierz plik)</w:t>
      </w:r>
    </w:p>
    <w:p w:rsidR="00A15E30" w:rsidRDefault="00A15E30" w:rsidP="00A15E30"/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lastRenderedPageBreak/>
        <w:t>UWAGA!!!</w:t>
      </w:r>
    </w:p>
    <w:p w:rsidR="00A15E30" w:rsidRDefault="00A15E30" w:rsidP="00A15E30"/>
    <w:p w:rsidR="00A15E30" w:rsidRDefault="00A15E30" w:rsidP="00A15E30">
      <w:r>
        <w:t xml:space="preserve">PROSIMY NA STRONIE TYTUŁOWEJ PRACY DYPLOMOWEJ </w:t>
      </w:r>
      <w:proofErr w:type="gramStart"/>
      <w:r>
        <w:t>ORAZ  W</w:t>
      </w:r>
      <w:proofErr w:type="gramEnd"/>
      <w:r>
        <w:t xml:space="preserve"> TREŚCI OŚWIADCZENIA ZAMIESZCZAĆ ZMIANĘ NAZWY UCZELNI:</w:t>
      </w:r>
    </w:p>
    <w:p w:rsidR="00A15E30" w:rsidRDefault="00A15E30" w:rsidP="00A15E30"/>
    <w:p w:rsidR="00A15E30" w:rsidRDefault="00A15E30" w:rsidP="00A15E30">
      <w:r>
        <w:t>WYŻSZA SZKOŁA GOSPODARKI I ZARZĄDZANIA</w:t>
      </w:r>
    </w:p>
    <w:p w:rsidR="00A15E30" w:rsidRDefault="00A15E30" w:rsidP="00A15E30"/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t xml:space="preserve"> </w:t>
      </w:r>
    </w:p>
    <w:p w:rsidR="00A15E30" w:rsidRDefault="00A15E30" w:rsidP="00A15E30"/>
    <w:p w:rsidR="00A15E30" w:rsidRDefault="00A15E30" w:rsidP="00A15E30">
      <w:r>
        <w:t xml:space="preserve"> </w:t>
      </w:r>
    </w:p>
    <w:p w:rsidR="00A15E30" w:rsidRDefault="00A15E30" w:rsidP="00A15E30"/>
    <w:p w:rsidR="0016093B" w:rsidRDefault="00A15E30" w:rsidP="00A15E30">
      <w:r>
        <w:t xml:space="preserve">Technika </w:t>
      </w:r>
      <w:proofErr w:type="spellStart"/>
      <w:r>
        <w:t>redakcyjnaTechnika</w:t>
      </w:r>
      <w:proofErr w:type="spellEnd"/>
      <w:r>
        <w:t xml:space="preserve"> pisania pracy licencjackiej w WSGiZ</w:t>
      </w:r>
      <w:bookmarkStart w:id="0" w:name="_GoBack"/>
      <w:bookmarkEnd w:id="0"/>
    </w:p>
    <w:sectPr w:rsidR="00160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30"/>
    <w:rsid w:val="0016093B"/>
    <w:rsid w:val="00A15E30"/>
    <w:rsid w:val="00AF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ED6A5-9DEF-49E6-8849-66E3CDADB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2026-02-24T09:34:00Z</dcterms:created>
  <dcterms:modified xsi:type="dcterms:W3CDTF">2026-02-24T09:35:00Z</dcterms:modified>
</cp:coreProperties>
</file>